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43" w:rsidRPr="00F3400B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617443" w:rsidRPr="00F3400B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617443" w:rsidRPr="00F3400B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7443" w:rsidRPr="00F3400B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617443" w:rsidRPr="00F3400B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617443" w:rsidRPr="00F3400B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443" w:rsidRPr="00F3400B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617443" w:rsidRPr="00F3400B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443" w:rsidRPr="00617443" w:rsidRDefault="00617443" w:rsidP="00617443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7443">
        <w:rPr>
          <w:rFonts w:ascii="Times New Roman" w:hAnsi="Times New Roman" w:cs="Times New Roman"/>
          <w:b/>
          <w:iCs/>
          <w:sz w:val="32"/>
          <w:szCs w:val="32"/>
        </w:rPr>
        <w:t>08.12. 2016 г.</w:t>
      </w:r>
      <w:r w:rsidRPr="00617443">
        <w:rPr>
          <w:rFonts w:ascii="Arial" w:eastAsia="Times New Roman" w:hAnsi="Times New Roman" w:cs="Arial"/>
          <w:b/>
          <w:sz w:val="32"/>
          <w:szCs w:val="32"/>
        </w:rPr>
        <w:t xml:space="preserve">                    </w:t>
      </w:r>
      <w:r>
        <w:rPr>
          <w:rFonts w:ascii="Arial" w:eastAsia="Times New Roman" w:hAnsi="Times New Roman" w:cs="Arial"/>
          <w:b/>
          <w:sz w:val="32"/>
          <w:szCs w:val="32"/>
        </w:rPr>
        <w:t xml:space="preserve">   </w:t>
      </w:r>
      <w:r w:rsidRPr="00617443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</w:t>
      </w:r>
      <w:r w:rsidRPr="00617443">
        <w:rPr>
          <w:rFonts w:ascii="Times New Roman" w:eastAsia="Times New Roman" w:hAnsi="Times New Roman" w:cs="Times New Roman"/>
          <w:b/>
          <w:sz w:val="32"/>
          <w:szCs w:val="32"/>
        </w:rPr>
        <w:t>№ 60-рг</w:t>
      </w:r>
    </w:p>
    <w:p w:rsidR="00617443" w:rsidRPr="00F3400B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7443" w:rsidRPr="00F3400B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с.Азей</w:t>
      </w:r>
    </w:p>
    <w:p w:rsidR="00617443" w:rsidRPr="00F3400B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443" w:rsidRPr="00140916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0916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утверждении схемы расположения</w:t>
      </w:r>
    </w:p>
    <w:p w:rsidR="00617443" w:rsidRPr="00140916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земельного участка на </w:t>
      </w:r>
      <w:proofErr w:type="gramStart"/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кадастровом</w:t>
      </w:r>
      <w:proofErr w:type="gramEnd"/>
    </w:p>
    <w:p w:rsidR="00617443" w:rsidRPr="00140916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плане</w:t>
      </w:r>
      <w:proofErr w:type="gramEnd"/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территории</w:t>
      </w:r>
    </w:p>
    <w:p w:rsidR="00617443" w:rsidRPr="00F3400B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443" w:rsidRPr="00F3400B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11.10. </w:t>
      </w:r>
      <w:proofErr w:type="gramStart"/>
      <w:r w:rsidRPr="00F3400B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ии, ст. 15 Федерального Закона о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т 06.10.2003 года № 131-ФЗ «Об общих принципах организации местного са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моуправления в Российской Федерации»,</w:t>
      </w:r>
      <w:r w:rsidR="00EC6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7D0" w:rsidRPr="00F3400B">
        <w:rPr>
          <w:rFonts w:ascii="Times New Roman" w:eastAsia="Times New Roman" w:hAnsi="Times New Roman" w:cs="Times New Roman"/>
          <w:sz w:val="28"/>
          <w:szCs w:val="28"/>
        </w:rPr>
        <w:t>ст. 3.3 Федерального закона от 25.10.2001 N 137-ФЗ "О введении в действие Земельного кодекса Российской Федерации",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учитывая требования правил землепользования и застройки Азей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ского муниципального образования, утвержденные Решением Думы Азейского сельского поселения от 30.04.2014г № 5, на основании Устава Азейского</w:t>
      </w:r>
      <w:proofErr w:type="gramEnd"/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617443" w:rsidRPr="00F3400B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43" w:rsidRPr="000001E2" w:rsidRDefault="00617443" w:rsidP="006174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1E2">
        <w:rPr>
          <w:rFonts w:ascii="Times New Roman" w:eastAsia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(38:15:010301: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001E2">
        <w:rPr>
          <w:rFonts w:ascii="Times New Roman" w:eastAsia="Times New Roman" w:hAnsi="Times New Roman" w:cs="Times New Roman"/>
          <w:sz w:val="28"/>
          <w:szCs w:val="28"/>
        </w:rPr>
        <w:t xml:space="preserve">),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49 291</w:t>
      </w:r>
      <w:r w:rsidRPr="000001E2">
        <w:rPr>
          <w:rFonts w:ascii="Times New Roman" w:eastAsia="Times New Roman" w:hAnsi="Times New Roman" w:cs="Times New Roman"/>
          <w:sz w:val="28"/>
          <w:szCs w:val="28"/>
        </w:rPr>
        <w:t xml:space="preserve"> кв. м.,   на землях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 зоне для размещения производственных и административных зданий, строений, сооружение промышленных объектов, местонахождение: Иркутская область, Тулунский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5,4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еверо-восточнее д. Нюра</w:t>
      </w:r>
      <w:r w:rsidR="004176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1767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417674">
        <w:rPr>
          <w:rFonts w:ascii="Times New Roman" w:eastAsia="Times New Roman" w:hAnsi="Times New Roman" w:cs="Times New Roman"/>
          <w:sz w:val="28"/>
          <w:szCs w:val="28"/>
        </w:rPr>
        <w:t>. 2.</w:t>
      </w:r>
    </w:p>
    <w:p w:rsidR="00617443" w:rsidRPr="00F3400B" w:rsidRDefault="00617443" w:rsidP="0061744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443" w:rsidRDefault="00617443" w:rsidP="006174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Установить вид разрешенного использования земельному участку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Для размещения производственных и административных зданий, строений, сооружение промышленных объектов»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443" w:rsidRPr="00F3400B" w:rsidRDefault="00617443" w:rsidP="00617443">
      <w:pPr>
        <w:pStyle w:val="a3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617443" w:rsidRPr="00F3400B" w:rsidRDefault="00617443" w:rsidP="006174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Направить в срок не более чем пять рабочих дней со дня принятия указанного решения в филиал ФГБУ «ФКП Росреестра» по Иркутской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указанное решение с приложением схемы расположения земельного участка. </w:t>
      </w:r>
    </w:p>
    <w:p w:rsidR="00617443" w:rsidRPr="00F3400B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43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617443" w:rsidRDefault="00617443" w:rsidP="006174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Е.Н.Семенова</w:t>
      </w:r>
    </w:p>
    <w:p w:rsidR="00617443" w:rsidRDefault="00617443" w:rsidP="00617443"/>
    <w:p w:rsidR="001F3334" w:rsidRDefault="001F3334"/>
    <w:sectPr w:rsidR="001F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443"/>
    <w:rsid w:val="001F3334"/>
    <w:rsid w:val="00417674"/>
    <w:rsid w:val="00617443"/>
    <w:rsid w:val="00EC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1601</Characters>
  <Application>Microsoft Office Word</Application>
  <DocSecurity>0</DocSecurity>
  <Lines>13</Lines>
  <Paragraphs>3</Paragraphs>
  <ScaleCrop>false</ScaleCrop>
  <Company>Home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2016-12-08T01:28:00Z</dcterms:created>
  <dcterms:modified xsi:type="dcterms:W3CDTF">2016-12-08T01:36:00Z</dcterms:modified>
</cp:coreProperties>
</file>